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35" w:rsidRDefault="00ED779D"/>
    <w:p w:rsidR="00036D06" w:rsidRDefault="00036D06"/>
    <w:p w:rsidR="00036D06" w:rsidRDefault="00036D06" w:rsidP="00036D06">
      <w:pPr>
        <w:jc w:val="center"/>
        <w:rPr>
          <w:b/>
          <w:sz w:val="32"/>
          <w:szCs w:val="32"/>
        </w:rPr>
      </w:pPr>
      <w:r w:rsidRPr="00036D06">
        <w:rPr>
          <w:b/>
          <w:sz w:val="32"/>
          <w:szCs w:val="32"/>
        </w:rPr>
        <w:t>DOCENTS MENTORS</w:t>
      </w:r>
      <w:r w:rsidR="00646DD9">
        <w:rPr>
          <w:b/>
          <w:sz w:val="32"/>
          <w:szCs w:val="32"/>
        </w:rPr>
        <w:t xml:space="preserve"> 2022/23</w:t>
      </w:r>
    </w:p>
    <w:p w:rsidR="00036D06" w:rsidRDefault="00036D06" w:rsidP="00036D06">
      <w:pPr>
        <w:jc w:val="center"/>
        <w:rPr>
          <w:b/>
          <w:sz w:val="32"/>
          <w:szCs w:val="32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191"/>
        <w:gridCol w:w="3270"/>
        <w:gridCol w:w="2253"/>
      </w:tblGrid>
      <w:tr w:rsidR="00646DD9" w:rsidTr="00646DD9">
        <w:tc>
          <w:tcPr>
            <w:tcW w:w="3191" w:type="dxa"/>
          </w:tcPr>
          <w:p w:rsidR="00646DD9" w:rsidRDefault="00646DD9" w:rsidP="00036D0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PROFESSOR/A</w:t>
            </w:r>
          </w:p>
        </w:tc>
        <w:tc>
          <w:tcPr>
            <w:tcW w:w="3270" w:type="dxa"/>
          </w:tcPr>
          <w:p w:rsidR="00646DD9" w:rsidRDefault="00646DD9" w:rsidP="00036D0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DEPARTAMENT</w:t>
            </w:r>
          </w:p>
        </w:tc>
        <w:tc>
          <w:tcPr>
            <w:tcW w:w="2253" w:type="dxa"/>
          </w:tcPr>
          <w:p w:rsidR="00646DD9" w:rsidRDefault="00646DD9" w:rsidP="00036D06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Alumne/a</w:t>
            </w:r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  <w:r>
              <w:t xml:space="preserve">Sílvia </w:t>
            </w:r>
            <w:proofErr w:type="spellStart"/>
            <w:r>
              <w:t>Orga</w:t>
            </w:r>
            <w:proofErr w:type="spellEnd"/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  <w:r>
              <w:t>Matemàtiques</w:t>
            </w:r>
          </w:p>
        </w:tc>
        <w:tc>
          <w:tcPr>
            <w:tcW w:w="2253" w:type="dxa"/>
          </w:tcPr>
          <w:p w:rsidR="00646DD9" w:rsidRDefault="008755E7" w:rsidP="00036D06">
            <w:pPr>
              <w:jc w:val="both"/>
            </w:pPr>
            <w:r>
              <w:t>Ramon Martí</w:t>
            </w:r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  <w:r>
              <w:t>Raquel Fernández</w:t>
            </w:r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  <w:r>
              <w:t>Anglès</w:t>
            </w:r>
          </w:p>
        </w:tc>
        <w:tc>
          <w:tcPr>
            <w:tcW w:w="2253" w:type="dxa"/>
          </w:tcPr>
          <w:p w:rsidR="00646DD9" w:rsidRDefault="00646DD9" w:rsidP="00036D06">
            <w:pPr>
              <w:jc w:val="both"/>
            </w:pPr>
            <w:r>
              <w:t>Laia Aguado</w:t>
            </w:r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  <w:r>
              <w:t>Laura Urgell</w:t>
            </w:r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  <w:r>
              <w:t>FOL</w:t>
            </w:r>
          </w:p>
        </w:tc>
        <w:tc>
          <w:tcPr>
            <w:tcW w:w="2253" w:type="dxa"/>
          </w:tcPr>
          <w:p w:rsidR="00646DD9" w:rsidRDefault="00646DD9" w:rsidP="00036D06">
            <w:pPr>
              <w:jc w:val="both"/>
            </w:pPr>
            <w:r>
              <w:t>Pau Grau</w:t>
            </w:r>
          </w:p>
        </w:tc>
      </w:tr>
      <w:tr w:rsidR="00646DD9" w:rsidTr="00646DD9">
        <w:tc>
          <w:tcPr>
            <w:tcW w:w="3191" w:type="dxa"/>
          </w:tcPr>
          <w:p w:rsidR="00646DD9" w:rsidRPr="00036D06" w:rsidRDefault="00B82A93" w:rsidP="00036D06">
            <w:pPr>
              <w:jc w:val="both"/>
            </w:pPr>
            <w:r>
              <w:t>Georgina Coll</w:t>
            </w:r>
          </w:p>
        </w:tc>
        <w:tc>
          <w:tcPr>
            <w:tcW w:w="3270" w:type="dxa"/>
          </w:tcPr>
          <w:p w:rsidR="00646DD9" w:rsidRPr="00036D06" w:rsidRDefault="00B82A93" w:rsidP="00036D06">
            <w:pPr>
              <w:jc w:val="both"/>
            </w:pPr>
            <w:r>
              <w:t>Història</w:t>
            </w:r>
          </w:p>
        </w:tc>
        <w:tc>
          <w:tcPr>
            <w:tcW w:w="2253" w:type="dxa"/>
          </w:tcPr>
          <w:p w:rsidR="00646DD9" w:rsidRDefault="00B82A93" w:rsidP="00036D06">
            <w:pPr>
              <w:jc w:val="both"/>
            </w:pPr>
            <w:r>
              <w:t>Pep García</w:t>
            </w:r>
            <w:bookmarkStart w:id="0" w:name="_GoBack"/>
            <w:bookmarkEnd w:id="0"/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2253" w:type="dxa"/>
          </w:tcPr>
          <w:p w:rsidR="00646DD9" w:rsidRPr="00036D06" w:rsidRDefault="00646DD9" w:rsidP="00036D06">
            <w:pPr>
              <w:jc w:val="both"/>
            </w:pPr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2253" w:type="dxa"/>
          </w:tcPr>
          <w:p w:rsidR="00646DD9" w:rsidRPr="00036D06" w:rsidRDefault="00646DD9" w:rsidP="00036D06">
            <w:pPr>
              <w:jc w:val="both"/>
            </w:pPr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2253" w:type="dxa"/>
          </w:tcPr>
          <w:p w:rsidR="00646DD9" w:rsidRPr="00036D06" w:rsidRDefault="00646DD9" w:rsidP="00036D06">
            <w:pPr>
              <w:jc w:val="both"/>
            </w:pPr>
          </w:p>
        </w:tc>
      </w:tr>
      <w:tr w:rsidR="00646DD9" w:rsidTr="00646DD9">
        <w:tc>
          <w:tcPr>
            <w:tcW w:w="3191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3270" w:type="dxa"/>
          </w:tcPr>
          <w:p w:rsidR="00646DD9" w:rsidRPr="00036D06" w:rsidRDefault="00646DD9" w:rsidP="00036D06">
            <w:pPr>
              <w:jc w:val="both"/>
            </w:pPr>
          </w:p>
        </w:tc>
        <w:tc>
          <w:tcPr>
            <w:tcW w:w="2253" w:type="dxa"/>
          </w:tcPr>
          <w:p w:rsidR="00646DD9" w:rsidRPr="00036D06" w:rsidRDefault="00646DD9" w:rsidP="00036D06">
            <w:pPr>
              <w:jc w:val="both"/>
            </w:pPr>
          </w:p>
        </w:tc>
      </w:tr>
    </w:tbl>
    <w:p w:rsidR="00036D06" w:rsidRPr="00036D06" w:rsidRDefault="00036D06" w:rsidP="00036D06">
      <w:pPr>
        <w:jc w:val="both"/>
        <w:rPr>
          <w:b/>
          <w:sz w:val="32"/>
          <w:szCs w:val="32"/>
        </w:rPr>
      </w:pPr>
    </w:p>
    <w:sectPr w:rsidR="00036D06" w:rsidRPr="00036D06" w:rsidSect="000C52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D06"/>
    <w:rsid w:val="00036D06"/>
    <w:rsid w:val="000C525A"/>
    <w:rsid w:val="0060756C"/>
    <w:rsid w:val="00646DD9"/>
    <w:rsid w:val="008755E7"/>
    <w:rsid w:val="00B82A93"/>
    <w:rsid w:val="00E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036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036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Gestio</cp:lastModifiedBy>
  <cp:revision>2</cp:revision>
  <dcterms:created xsi:type="dcterms:W3CDTF">2023-01-26T10:36:00Z</dcterms:created>
  <dcterms:modified xsi:type="dcterms:W3CDTF">2023-01-26T10:36:00Z</dcterms:modified>
</cp:coreProperties>
</file>